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B3" w:rsidRDefault="00381BB3" w:rsidP="00381BB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РОССИЙСКАЯ ФЕДЕРАЦИЯ</w:t>
      </w:r>
    </w:p>
    <w:p w:rsidR="00381BB3" w:rsidRDefault="00381BB3" w:rsidP="00381BB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УСТЬ-0РДЫНСКИЙ БУРЯТСКИЙ АВТОНОМНЫЙ ОКРУГ</w:t>
      </w:r>
    </w:p>
    <w:p w:rsidR="00381BB3" w:rsidRDefault="00381BB3" w:rsidP="00381BB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ДУМА</w:t>
      </w:r>
    </w:p>
    <w:p w:rsidR="00381BB3" w:rsidRDefault="00381BB3" w:rsidP="00381BB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МУНИЦИПАЛЬНОГО  ОБРАЗОВАНИЯ «</w:t>
      </w:r>
      <w:proofErr w:type="spellStart"/>
      <w:r>
        <w:rPr>
          <w:rFonts w:ascii="Times New Roman" w:hAnsi="Times New Roman" w:cs="Times New Roman"/>
          <w:b/>
          <w:sz w:val="24"/>
        </w:rPr>
        <w:t>Хохорск</w:t>
      </w:r>
      <w:proofErr w:type="spellEnd"/>
      <w:r>
        <w:rPr>
          <w:rFonts w:ascii="Times New Roman" w:hAnsi="Times New Roman" w:cs="Times New Roman"/>
          <w:b/>
          <w:sz w:val="24"/>
        </w:rPr>
        <w:t>»</w:t>
      </w:r>
    </w:p>
    <w:p w:rsidR="00381BB3" w:rsidRDefault="00381BB3" w:rsidP="00381BB3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381BB3" w:rsidRDefault="00381BB3" w:rsidP="00381BB3">
      <w:pPr>
        <w:spacing w:after="0"/>
        <w:jc w:val="center"/>
        <w:rPr>
          <w:rFonts w:ascii="Times New Roman" w:hAnsi="Times New Roman" w:cs="Times New Roman"/>
        </w:rPr>
      </w:pPr>
    </w:p>
    <w:p w:rsidR="00381BB3" w:rsidRDefault="00381BB3" w:rsidP="00381BB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восьмая сессия                                                            первого созыва</w:t>
      </w:r>
    </w:p>
    <w:p w:rsidR="00381BB3" w:rsidRDefault="00381BB3" w:rsidP="00381BB3">
      <w:pPr>
        <w:spacing w:after="0"/>
        <w:rPr>
          <w:rFonts w:ascii="Times New Roman" w:hAnsi="Times New Roman" w:cs="Times New Roman"/>
          <w:b/>
          <w:sz w:val="36"/>
        </w:rPr>
      </w:pPr>
    </w:p>
    <w:p w:rsidR="00381BB3" w:rsidRDefault="00381BB3" w:rsidP="00381BB3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РЕШЕНИЕ № 37</w:t>
      </w:r>
    </w:p>
    <w:p w:rsidR="00381BB3" w:rsidRDefault="00381BB3" w:rsidP="00381BB3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381BB3" w:rsidRDefault="00381BB3" w:rsidP="00381BB3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 13» июня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b/>
            <w:sz w:val="28"/>
          </w:rPr>
          <w:t>2006 г</w:t>
        </w:r>
      </w:smartTag>
      <w:r>
        <w:rPr>
          <w:rFonts w:ascii="Times New Roman" w:hAnsi="Times New Roman" w:cs="Times New Roman"/>
          <w:b/>
          <w:sz w:val="28"/>
        </w:rPr>
        <w:t xml:space="preserve">.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</w:rPr>
        <w:t>с.Хохорск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            </w:t>
      </w:r>
    </w:p>
    <w:p w:rsidR="00381BB3" w:rsidRDefault="00381BB3" w:rsidP="00381BB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381BB3" w:rsidRDefault="00381BB3" w:rsidP="00381BB3">
      <w:pPr>
        <w:spacing w:after="0"/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</w:t>
      </w:r>
    </w:p>
    <w:p w:rsidR="00381BB3" w:rsidRDefault="00381BB3" w:rsidP="00381BB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381BB3" w:rsidRDefault="00381BB3" w:rsidP="00381BB3">
      <w:pPr>
        <w:pStyle w:val="a3"/>
      </w:pPr>
      <w:r>
        <w:t>"Об утверждении положения о порядке и сроках рассмотрения</w:t>
      </w:r>
      <w:r>
        <w:br/>
        <w:t>обращений граждан в органах местного самоуправления</w:t>
      </w:r>
      <w:r>
        <w:br/>
        <w:t>муниципального образования «</w:t>
      </w:r>
      <w:proofErr w:type="spellStart"/>
      <w:r>
        <w:t>Хохорск</w:t>
      </w:r>
      <w:proofErr w:type="spellEnd"/>
      <w:r>
        <w:t>»"</w:t>
      </w:r>
    </w:p>
    <w:p w:rsidR="00381BB3" w:rsidRDefault="00381BB3" w:rsidP="00381BB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381BB3" w:rsidRDefault="00381BB3" w:rsidP="00381BB3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совершенствования работы с обращениями граждан, обеспечения права граждан на индивидуальные и коллективные обращения в органы местного самоуправления МО «</w:t>
      </w:r>
      <w:proofErr w:type="spellStart"/>
      <w:r>
        <w:rPr>
          <w:rFonts w:ascii="Times New Roman" w:hAnsi="Times New Roman"/>
          <w:sz w:val="28"/>
        </w:rPr>
        <w:t>Хохорск</w:t>
      </w:r>
      <w:proofErr w:type="spellEnd"/>
      <w:r>
        <w:rPr>
          <w:rFonts w:ascii="Times New Roman" w:hAnsi="Times New Roman"/>
          <w:sz w:val="28"/>
        </w:rPr>
        <w:t>» и к должностным лицам органов местного самоуправления МО «</w:t>
      </w:r>
      <w:proofErr w:type="spellStart"/>
      <w:r>
        <w:rPr>
          <w:rFonts w:ascii="Times New Roman" w:hAnsi="Times New Roman"/>
          <w:sz w:val="28"/>
        </w:rPr>
        <w:t>Хохорск</w:t>
      </w:r>
      <w:proofErr w:type="spellEnd"/>
      <w:r>
        <w:rPr>
          <w:rFonts w:ascii="Times New Roman" w:hAnsi="Times New Roman"/>
          <w:sz w:val="28"/>
        </w:rPr>
        <w:t>», в соответствии с Федеральным законом  № 131 – ФЗ от 06.10.2003 г. "Об общих принципах организации местного самоуправления в Российской Федерации", Уставом муниципального образования МО «</w:t>
      </w:r>
      <w:proofErr w:type="spellStart"/>
      <w:r>
        <w:rPr>
          <w:rFonts w:ascii="Times New Roman" w:hAnsi="Times New Roman"/>
          <w:sz w:val="28"/>
        </w:rPr>
        <w:t>Хохорск</w:t>
      </w:r>
      <w:proofErr w:type="spellEnd"/>
      <w:r>
        <w:rPr>
          <w:rFonts w:ascii="Times New Roman" w:hAnsi="Times New Roman"/>
          <w:sz w:val="28"/>
        </w:rPr>
        <w:t xml:space="preserve">» </w:t>
      </w:r>
    </w:p>
    <w:p w:rsidR="00381BB3" w:rsidRDefault="00381BB3" w:rsidP="00381BB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381BB3" w:rsidRDefault="00381BB3" w:rsidP="00381BB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Дума решила:</w:t>
      </w:r>
    </w:p>
    <w:p w:rsidR="00381BB3" w:rsidRDefault="00381BB3" w:rsidP="00381BB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81BB3" w:rsidRDefault="00381BB3" w:rsidP="00381BB3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Положение о порядке и сроках рассмотрения обращений граждан в органах местного самоуправления муниципального образования  «</w:t>
      </w:r>
      <w:proofErr w:type="spellStart"/>
      <w:r>
        <w:rPr>
          <w:rFonts w:ascii="Times New Roman" w:hAnsi="Times New Roman"/>
          <w:sz w:val="28"/>
        </w:rPr>
        <w:t>Хохорск</w:t>
      </w:r>
      <w:proofErr w:type="spellEnd"/>
      <w:r>
        <w:rPr>
          <w:rFonts w:ascii="Times New Roman" w:hAnsi="Times New Roman"/>
          <w:sz w:val="28"/>
        </w:rPr>
        <w:t>» (</w:t>
      </w:r>
      <w:hyperlink r:id="rId4" w:anchor="sub_9991" w:history="1">
        <w:r>
          <w:rPr>
            <w:rStyle w:val="a7"/>
            <w:rFonts w:ascii="Times New Roman" w:hAnsi="Times New Roman"/>
            <w:sz w:val="28"/>
          </w:rPr>
          <w:t>Приложение N 1</w:t>
        </w:r>
      </w:hyperlink>
      <w:r>
        <w:rPr>
          <w:rFonts w:ascii="Times New Roman" w:hAnsi="Times New Roman"/>
          <w:sz w:val="28"/>
        </w:rPr>
        <w:t>).</w:t>
      </w:r>
    </w:p>
    <w:p w:rsidR="00381BB3" w:rsidRDefault="00381BB3" w:rsidP="00381BB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381BB3" w:rsidRDefault="00381BB3" w:rsidP="00381BB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381BB3" w:rsidRDefault="00381BB3" w:rsidP="00381BB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381BB3" w:rsidRDefault="00381BB3" w:rsidP="00381BB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381BB3" w:rsidRDefault="00381BB3" w:rsidP="00381BB3">
      <w:pPr>
        <w:pStyle w:val="2"/>
      </w:pPr>
      <w:r>
        <w:t xml:space="preserve"> Глава администрации                                                   </w:t>
      </w:r>
      <w:proofErr w:type="spellStart"/>
      <w:r>
        <w:t>А.И.Улаханова</w:t>
      </w:r>
      <w:proofErr w:type="spellEnd"/>
    </w:p>
    <w:p w:rsidR="00381BB3" w:rsidRDefault="00381BB3" w:rsidP="00381BB3">
      <w:pPr>
        <w:spacing w:after="0"/>
        <w:rPr>
          <w:rFonts w:ascii="Times New Roman" w:hAnsi="Times New Roman" w:cs="Times New Roman"/>
        </w:rPr>
      </w:pPr>
    </w:p>
    <w:p w:rsidR="00381BB3" w:rsidRDefault="00381BB3" w:rsidP="00381BB3">
      <w:pPr>
        <w:spacing w:after="0"/>
        <w:rPr>
          <w:rFonts w:ascii="Times New Roman" w:hAnsi="Times New Roman" w:cs="Times New Roman"/>
        </w:rPr>
      </w:pPr>
    </w:p>
    <w:p w:rsidR="00381BB3" w:rsidRDefault="00381BB3" w:rsidP="00381BB3">
      <w:pPr>
        <w:spacing w:after="0"/>
        <w:rPr>
          <w:rFonts w:ascii="Times New Roman" w:hAnsi="Times New Roman" w:cs="Times New Roman"/>
        </w:rPr>
      </w:pPr>
    </w:p>
    <w:p w:rsidR="00381BB3" w:rsidRDefault="00381BB3" w:rsidP="00381BB3">
      <w:pPr>
        <w:spacing w:after="0"/>
        <w:rPr>
          <w:rFonts w:ascii="Times New Roman" w:hAnsi="Times New Roman" w:cs="Times New Roman"/>
        </w:rPr>
      </w:pPr>
    </w:p>
    <w:p w:rsidR="00381BB3" w:rsidRDefault="00381BB3" w:rsidP="00381BB3">
      <w:pPr>
        <w:spacing w:after="0"/>
        <w:rPr>
          <w:rFonts w:ascii="Times New Roman" w:hAnsi="Times New Roman" w:cs="Times New Roman"/>
        </w:rPr>
      </w:pPr>
    </w:p>
    <w:p w:rsidR="00381BB3" w:rsidRDefault="00381BB3" w:rsidP="00381BB3">
      <w:pPr>
        <w:spacing w:after="0"/>
        <w:rPr>
          <w:rFonts w:ascii="Times New Roman" w:hAnsi="Times New Roman" w:cs="Times New Roman"/>
        </w:rPr>
      </w:pPr>
    </w:p>
    <w:p w:rsidR="00381BB3" w:rsidRDefault="00381BB3" w:rsidP="00381BB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a8"/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                                                                 </w:t>
      </w:r>
      <w:bookmarkStart w:id="0" w:name="sub_9991"/>
      <w:r>
        <w:rPr>
          <w:rStyle w:val="a8"/>
          <w:rFonts w:ascii="Times New Roman" w:hAnsi="Times New Roman"/>
          <w:b w:val="0"/>
          <w:color w:val="auto"/>
          <w:sz w:val="24"/>
          <w:szCs w:val="24"/>
        </w:rPr>
        <w:t xml:space="preserve">Приложение </w:t>
      </w:r>
    </w:p>
    <w:p w:rsidR="00381BB3" w:rsidRDefault="00381BB3" w:rsidP="00381BB3">
      <w:pPr>
        <w:pStyle w:val="a5"/>
        <w:jc w:val="center"/>
        <w:rPr>
          <w:rStyle w:val="a8"/>
          <w:color w:val="auto"/>
          <w:sz w:val="24"/>
          <w:szCs w:val="24"/>
        </w:rPr>
      </w:pPr>
      <w:r>
        <w:rPr>
          <w:rStyle w:val="a8"/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к </w:t>
      </w:r>
      <w:hyperlink r:id="rId5" w:anchor="sub_0" w:history="1">
        <w:r>
          <w:rPr>
            <w:rStyle w:val="a7"/>
            <w:rFonts w:ascii="Times New Roman" w:hAnsi="Times New Roman"/>
            <w:bCs/>
            <w:sz w:val="24"/>
            <w:szCs w:val="24"/>
          </w:rPr>
          <w:t>Решению</w:t>
        </w:r>
      </w:hyperlink>
      <w:r>
        <w:rPr>
          <w:rStyle w:val="a8"/>
          <w:rFonts w:ascii="Times New Roman" w:hAnsi="Times New Roman"/>
          <w:b w:val="0"/>
          <w:color w:val="auto"/>
          <w:sz w:val="24"/>
          <w:szCs w:val="24"/>
        </w:rPr>
        <w:t xml:space="preserve"> Думы</w:t>
      </w:r>
    </w:p>
    <w:p w:rsidR="00381BB3" w:rsidRDefault="00381BB3" w:rsidP="00381BB3">
      <w:pPr>
        <w:pStyle w:val="a5"/>
        <w:jc w:val="center"/>
        <w:rPr>
          <w:rStyle w:val="a8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         МО “</w:t>
      </w:r>
      <w:proofErr w:type="spellStart"/>
      <w:r>
        <w:rPr>
          <w:rStyle w:val="a8"/>
          <w:rFonts w:ascii="Times New Roman" w:hAnsi="Times New Roman"/>
          <w:b w:val="0"/>
          <w:color w:val="auto"/>
          <w:sz w:val="24"/>
          <w:szCs w:val="24"/>
        </w:rPr>
        <w:t>Хохорск</w:t>
      </w:r>
      <w:proofErr w:type="spellEnd"/>
      <w:r>
        <w:rPr>
          <w:rStyle w:val="a8"/>
          <w:rFonts w:ascii="Times New Roman" w:hAnsi="Times New Roman"/>
          <w:b w:val="0"/>
          <w:color w:val="auto"/>
          <w:sz w:val="24"/>
          <w:szCs w:val="24"/>
        </w:rPr>
        <w:t>”</w:t>
      </w:r>
    </w:p>
    <w:p w:rsidR="00381BB3" w:rsidRDefault="00381BB3" w:rsidP="00381BB3">
      <w:pPr>
        <w:pStyle w:val="a5"/>
        <w:rPr>
          <w:rStyle w:val="a8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         от “13” 06. 2006 г. № 37</w:t>
      </w:r>
    </w:p>
    <w:p w:rsidR="00381BB3" w:rsidRDefault="00381BB3" w:rsidP="00381BB3">
      <w:pPr>
        <w:pStyle w:val="a5"/>
        <w:jc w:val="center"/>
        <w:rPr>
          <w:b/>
        </w:rPr>
      </w:pPr>
      <w:r>
        <w:rPr>
          <w:rStyle w:val="a8"/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</w:t>
      </w:r>
    </w:p>
    <w:p w:rsidR="00381BB3" w:rsidRDefault="00381BB3" w:rsidP="00381BB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Положение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о порядке и сроках рассмотрения обращений граждан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в органах местного самоуправления муниципального  образования “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Хохорск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”</w:t>
      </w:r>
    </w:p>
    <w:p w:rsidR="00381BB3" w:rsidRDefault="00381BB3" w:rsidP="00381BB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sub_100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>1. Общие положения</w:t>
      </w:r>
    </w:p>
    <w:bookmarkEnd w:id="1"/>
    <w:p w:rsidR="00381BB3" w:rsidRDefault="00381BB3" w:rsidP="00381BB3">
      <w:pPr>
        <w:pStyle w:val="a6"/>
        <w:rPr>
          <w:rFonts w:ascii="Times New Roman" w:hAnsi="Times New Roman" w:cs="Times New Roman"/>
          <w:sz w:val="8"/>
          <w:szCs w:val="8"/>
        </w:rPr>
      </w:pP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2" w:name="sub_11"/>
      <w:r>
        <w:rPr>
          <w:rFonts w:ascii="Times New Roman" w:hAnsi="Times New Roman"/>
          <w:sz w:val="24"/>
          <w:szCs w:val="24"/>
        </w:rPr>
        <w:t>1.1. Настоящее положение призвано обеспечить соблюдение конституционного права граждан на обращения в органы местного самоуправления муниципального образования “</w:t>
      </w:r>
      <w:proofErr w:type="spellStart"/>
      <w:r>
        <w:rPr>
          <w:rFonts w:ascii="Times New Roman" w:hAnsi="Times New Roman"/>
          <w:sz w:val="24"/>
          <w:szCs w:val="24"/>
        </w:rPr>
        <w:t>Хохорск</w:t>
      </w:r>
      <w:proofErr w:type="spellEnd"/>
      <w:r>
        <w:rPr>
          <w:rFonts w:ascii="Times New Roman" w:hAnsi="Times New Roman"/>
          <w:sz w:val="24"/>
          <w:szCs w:val="24"/>
        </w:rPr>
        <w:t>” (далее – МО “</w:t>
      </w:r>
      <w:proofErr w:type="spellStart"/>
      <w:r>
        <w:rPr>
          <w:rFonts w:ascii="Times New Roman" w:hAnsi="Times New Roman"/>
          <w:sz w:val="24"/>
          <w:szCs w:val="24"/>
        </w:rPr>
        <w:t>Хохорск</w:t>
      </w:r>
      <w:proofErr w:type="spellEnd"/>
      <w:r>
        <w:rPr>
          <w:rFonts w:ascii="Times New Roman" w:hAnsi="Times New Roman"/>
          <w:sz w:val="24"/>
          <w:szCs w:val="24"/>
        </w:rPr>
        <w:t>”) с предложениями, заявлениями, жалобами как устно, так и письменно, как индивидуально, так и коллективно.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3" w:name="sub_12"/>
      <w:bookmarkEnd w:id="2"/>
      <w:r>
        <w:rPr>
          <w:rFonts w:ascii="Times New Roman" w:hAnsi="Times New Roman"/>
          <w:sz w:val="24"/>
          <w:szCs w:val="24"/>
        </w:rPr>
        <w:t xml:space="preserve">1.2. Положение разработано в соответствии с Конституцией Российской Федерации, Федеральным законом "Об общих принципах организации местного самоуправления в Российской Федерации", Законами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 xml:space="preserve"> – Ордынского Бурятского автономного округа, Уставом МО “</w:t>
      </w:r>
      <w:proofErr w:type="spellStart"/>
      <w:r>
        <w:rPr>
          <w:rFonts w:ascii="Times New Roman" w:hAnsi="Times New Roman"/>
          <w:sz w:val="24"/>
          <w:szCs w:val="24"/>
        </w:rPr>
        <w:t>Хохорск</w:t>
      </w:r>
      <w:proofErr w:type="spellEnd"/>
      <w:r>
        <w:rPr>
          <w:rFonts w:ascii="Times New Roman" w:hAnsi="Times New Roman"/>
          <w:sz w:val="24"/>
          <w:szCs w:val="24"/>
        </w:rPr>
        <w:t>”.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4" w:name="sub_13"/>
      <w:bookmarkEnd w:id="3"/>
      <w:r>
        <w:rPr>
          <w:rFonts w:ascii="Times New Roman" w:hAnsi="Times New Roman"/>
          <w:sz w:val="24"/>
          <w:szCs w:val="24"/>
        </w:rPr>
        <w:t>1.3. В настоящем положении используются термины, установленные федеральным и окружными законами:</w:t>
      </w:r>
    </w:p>
    <w:bookmarkEnd w:id="4"/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Style w:val="a8"/>
          <w:rFonts w:ascii="Times New Roman" w:hAnsi="Times New Roman"/>
          <w:color w:val="auto"/>
          <w:sz w:val="24"/>
          <w:szCs w:val="24"/>
        </w:rPr>
        <w:t xml:space="preserve"> обращения граждан</w:t>
      </w:r>
      <w:r>
        <w:rPr>
          <w:rFonts w:ascii="Times New Roman" w:hAnsi="Times New Roman"/>
          <w:sz w:val="24"/>
          <w:szCs w:val="24"/>
        </w:rPr>
        <w:t xml:space="preserve"> - изложенные в устной или письменной форме предложения, заявления и жалобы граждан, в том числе коллективные;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Style w:val="a8"/>
          <w:rFonts w:ascii="Times New Roman" w:hAnsi="Times New Roman"/>
          <w:color w:val="auto"/>
          <w:sz w:val="24"/>
          <w:szCs w:val="24"/>
        </w:rPr>
        <w:t xml:space="preserve"> предложение </w:t>
      </w:r>
      <w:r>
        <w:rPr>
          <w:rFonts w:ascii="Times New Roman" w:hAnsi="Times New Roman"/>
          <w:sz w:val="24"/>
          <w:szCs w:val="24"/>
        </w:rPr>
        <w:t>- обращение гражданина, направленное на улучшение порядка организации и деятельности органов местного самоуправления МО “</w:t>
      </w:r>
      <w:proofErr w:type="spellStart"/>
      <w:r>
        <w:rPr>
          <w:rFonts w:ascii="Times New Roman" w:hAnsi="Times New Roman"/>
          <w:sz w:val="24"/>
          <w:szCs w:val="24"/>
        </w:rPr>
        <w:t>Хохорск</w:t>
      </w:r>
      <w:proofErr w:type="spellEnd"/>
      <w:r>
        <w:rPr>
          <w:rFonts w:ascii="Times New Roman" w:hAnsi="Times New Roman"/>
          <w:sz w:val="24"/>
          <w:szCs w:val="24"/>
        </w:rPr>
        <w:t>”, решение вопросов местного значения;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Style w:val="a8"/>
          <w:rFonts w:ascii="Times New Roman" w:hAnsi="Times New Roman"/>
          <w:color w:val="auto"/>
          <w:sz w:val="24"/>
          <w:szCs w:val="24"/>
        </w:rPr>
        <w:t xml:space="preserve"> заявление</w:t>
      </w:r>
      <w:r>
        <w:rPr>
          <w:rFonts w:ascii="Times New Roman" w:hAnsi="Times New Roman"/>
          <w:sz w:val="24"/>
          <w:szCs w:val="24"/>
        </w:rPr>
        <w:t xml:space="preserve"> - обращение гражданина по поводу реализации прав, свобод, закрепленных Конституцией Российской Федерации, федеральными законами, Уставом МО “</w:t>
      </w:r>
      <w:proofErr w:type="spellStart"/>
      <w:r>
        <w:rPr>
          <w:rFonts w:ascii="Times New Roman" w:hAnsi="Times New Roman"/>
          <w:sz w:val="24"/>
          <w:szCs w:val="24"/>
        </w:rPr>
        <w:t>Хохорск</w:t>
      </w:r>
      <w:proofErr w:type="spellEnd"/>
      <w:r>
        <w:rPr>
          <w:rFonts w:ascii="Times New Roman" w:hAnsi="Times New Roman"/>
          <w:sz w:val="24"/>
          <w:szCs w:val="24"/>
        </w:rPr>
        <w:t xml:space="preserve">”, законами и иными нормативными правовыми актами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 xml:space="preserve"> – Ордынского Бурятского автономного округа, органов местного самоуправления МО “</w:t>
      </w:r>
      <w:proofErr w:type="spellStart"/>
      <w:r>
        <w:rPr>
          <w:rFonts w:ascii="Times New Roman" w:hAnsi="Times New Roman"/>
          <w:sz w:val="24"/>
          <w:szCs w:val="24"/>
        </w:rPr>
        <w:t>Хохорск</w:t>
      </w:r>
      <w:proofErr w:type="spellEnd"/>
      <w:r>
        <w:rPr>
          <w:rFonts w:ascii="Times New Roman" w:hAnsi="Times New Roman"/>
          <w:sz w:val="24"/>
          <w:szCs w:val="24"/>
        </w:rPr>
        <w:t>”;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Style w:val="a8"/>
          <w:rFonts w:ascii="Times New Roman" w:hAnsi="Times New Roman"/>
          <w:color w:val="auto"/>
          <w:sz w:val="24"/>
          <w:szCs w:val="24"/>
        </w:rPr>
        <w:t xml:space="preserve"> жалоба</w:t>
      </w:r>
      <w:r>
        <w:rPr>
          <w:rFonts w:ascii="Times New Roman" w:hAnsi="Times New Roman"/>
          <w:sz w:val="24"/>
          <w:szCs w:val="24"/>
        </w:rPr>
        <w:t xml:space="preserve"> - обращение гражданина по поводу нарушения решениями и действиями (бездействием) органов местного самоуправления МО “</w:t>
      </w:r>
      <w:proofErr w:type="spellStart"/>
      <w:r>
        <w:rPr>
          <w:rFonts w:ascii="Times New Roman" w:hAnsi="Times New Roman"/>
          <w:sz w:val="24"/>
          <w:szCs w:val="24"/>
        </w:rPr>
        <w:t>Хохорск</w:t>
      </w:r>
      <w:proofErr w:type="spellEnd"/>
      <w:r>
        <w:rPr>
          <w:rFonts w:ascii="Times New Roman" w:hAnsi="Times New Roman"/>
          <w:sz w:val="24"/>
          <w:szCs w:val="24"/>
        </w:rPr>
        <w:t>”, их должностных лиц, выборных должностных лиц местного самоуправления, а также действиями (бездействием) юридических либо физических лиц его прав, свобод и законных интересов;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Style w:val="a8"/>
          <w:rFonts w:ascii="Times New Roman" w:hAnsi="Times New Roman"/>
          <w:color w:val="auto"/>
          <w:sz w:val="24"/>
          <w:szCs w:val="24"/>
        </w:rPr>
        <w:t xml:space="preserve"> коллективное обращение</w:t>
      </w:r>
      <w:r>
        <w:rPr>
          <w:rFonts w:ascii="Times New Roman" w:hAnsi="Times New Roman"/>
          <w:sz w:val="24"/>
          <w:szCs w:val="24"/>
        </w:rPr>
        <w:t xml:space="preserve"> - обращение двух и более граждан, а также обращение, принятое на собрании, конференции граждан или митинге и подписанное их организаторами и (или) участниками;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Style w:val="a8"/>
          <w:rFonts w:ascii="Times New Roman" w:hAnsi="Times New Roman"/>
          <w:color w:val="auto"/>
          <w:sz w:val="24"/>
          <w:szCs w:val="24"/>
        </w:rPr>
        <w:t xml:space="preserve"> должностное лицо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- выборное лицо, заключившее контракт (трудовой договор), лицо, наделенное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самоуправления;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Style w:val="a8"/>
          <w:rFonts w:ascii="Times New Roman" w:hAnsi="Times New Roman"/>
          <w:color w:val="auto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- избираемые непосредственно населением и (или) образуемые представительным органом муниципального образования “</w:t>
      </w:r>
      <w:proofErr w:type="spellStart"/>
      <w:r>
        <w:rPr>
          <w:rFonts w:ascii="Times New Roman" w:hAnsi="Times New Roman"/>
          <w:sz w:val="24"/>
          <w:szCs w:val="24"/>
        </w:rPr>
        <w:t>Хохорск</w:t>
      </w:r>
      <w:proofErr w:type="spellEnd"/>
      <w:r>
        <w:rPr>
          <w:rFonts w:ascii="Times New Roman" w:hAnsi="Times New Roman"/>
          <w:sz w:val="24"/>
          <w:szCs w:val="24"/>
        </w:rPr>
        <w:t>” органы, наделенные собственными полномочиями по решению вопросов местного значения.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5" w:name="sub_14"/>
      <w:r>
        <w:rPr>
          <w:rFonts w:ascii="Times New Roman" w:hAnsi="Times New Roman"/>
          <w:sz w:val="24"/>
          <w:szCs w:val="24"/>
        </w:rPr>
        <w:t>1.4. Настоящий порядок устанавливает единые требования к организации работы с обращениями граждан, контролю за рассмотрением обращений граждан и подготовке отчетно-аналитической информации по обращениям граждан, поступившим главе администрации МО “</w:t>
      </w:r>
      <w:proofErr w:type="spellStart"/>
      <w:r>
        <w:rPr>
          <w:rFonts w:ascii="Times New Roman" w:hAnsi="Times New Roman"/>
          <w:sz w:val="24"/>
          <w:szCs w:val="24"/>
        </w:rPr>
        <w:t>Хохорск</w:t>
      </w:r>
      <w:proofErr w:type="spellEnd"/>
      <w:r>
        <w:rPr>
          <w:rFonts w:ascii="Times New Roman" w:hAnsi="Times New Roman"/>
          <w:sz w:val="24"/>
          <w:szCs w:val="24"/>
        </w:rPr>
        <w:t>”, в Думу МО “</w:t>
      </w:r>
      <w:proofErr w:type="spellStart"/>
      <w:r>
        <w:rPr>
          <w:rFonts w:ascii="Times New Roman" w:hAnsi="Times New Roman"/>
          <w:sz w:val="24"/>
          <w:szCs w:val="24"/>
        </w:rPr>
        <w:t>Хохорск</w:t>
      </w:r>
      <w:proofErr w:type="spellEnd"/>
      <w:r>
        <w:rPr>
          <w:rFonts w:ascii="Times New Roman" w:hAnsi="Times New Roman"/>
          <w:sz w:val="24"/>
          <w:szCs w:val="24"/>
        </w:rPr>
        <w:t>”, администрацию МО “</w:t>
      </w:r>
      <w:proofErr w:type="spellStart"/>
      <w:r>
        <w:rPr>
          <w:rFonts w:ascii="Times New Roman" w:hAnsi="Times New Roman"/>
          <w:sz w:val="24"/>
          <w:szCs w:val="24"/>
        </w:rPr>
        <w:t>Хохорск</w:t>
      </w:r>
      <w:proofErr w:type="spellEnd"/>
      <w:r>
        <w:rPr>
          <w:rFonts w:ascii="Times New Roman" w:hAnsi="Times New Roman"/>
          <w:sz w:val="24"/>
          <w:szCs w:val="24"/>
        </w:rPr>
        <w:t>”.</w:t>
      </w:r>
    </w:p>
    <w:bookmarkEnd w:id="5"/>
    <w:p w:rsidR="00381BB3" w:rsidRDefault="00381BB3" w:rsidP="00381BB3">
      <w:pPr>
        <w:pStyle w:val="a6"/>
        <w:rPr>
          <w:rFonts w:ascii="Times New Roman" w:hAnsi="Times New Roman" w:cs="Times New Roman"/>
          <w:sz w:val="6"/>
          <w:szCs w:val="6"/>
        </w:rPr>
      </w:pPr>
    </w:p>
    <w:p w:rsidR="00381BB3" w:rsidRDefault="00381BB3" w:rsidP="00381BB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sub_200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2. Порядок приема обращений граждан</w:t>
      </w:r>
    </w:p>
    <w:bookmarkEnd w:id="6"/>
    <w:p w:rsidR="00381BB3" w:rsidRDefault="00381BB3" w:rsidP="00381BB3">
      <w:pPr>
        <w:pStyle w:val="a6"/>
        <w:rPr>
          <w:rFonts w:ascii="Times New Roman" w:hAnsi="Times New Roman" w:cs="Times New Roman"/>
          <w:sz w:val="6"/>
          <w:szCs w:val="6"/>
        </w:rPr>
      </w:pP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7" w:name="sub_21"/>
      <w:r>
        <w:rPr>
          <w:rFonts w:ascii="Times New Roman" w:hAnsi="Times New Roman"/>
          <w:sz w:val="24"/>
          <w:szCs w:val="24"/>
        </w:rPr>
        <w:t>2.1. Обращения граждан подаются в те органы и тем должностным лицам местного самоуправления, в компетенцию которых входит рассмотрение поставленных в обращении вопросов. Должностные лица органов местного самоуправления МО “</w:t>
      </w:r>
      <w:proofErr w:type="spellStart"/>
      <w:r>
        <w:rPr>
          <w:rFonts w:ascii="Times New Roman" w:hAnsi="Times New Roman"/>
          <w:sz w:val="24"/>
          <w:szCs w:val="24"/>
        </w:rPr>
        <w:t>Хохорск</w:t>
      </w:r>
      <w:proofErr w:type="spellEnd"/>
      <w:r>
        <w:rPr>
          <w:rFonts w:ascii="Times New Roman" w:hAnsi="Times New Roman"/>
          <w:sz w:val="24"/>
          <w:szCs w:val="24"/>
        </w:rPr>
        <w:t>” обязаны организовать работу по рассмотрению обращений граждан, обеспечить необходимые условия для быстрого и эффективного рассмотрения обращений граждан, личного приема граждан должностными лицами, правомочными принимать решения по существу обращений граждан.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8" w:name="sub_22"/>
      <w:bookmarkEnd w:id="7"/>
      <w:r>
        <w:rPr>
          <w:rFonts w:ascii="Times New Roman" w:hAnsi="Times New Roman"/>
          <w:sz w:val="24"/>
          <w:szCs w:val="24"/>
        </w:rPr>
        <w:t>2.2. Органы и должностные лица местного самоуправления организуют прием обращений граждан:</w:t>
      </w:r>
    </w:p>
    <w:bookmarkEnd w:id="8"/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обращения граждан в  Думу МО “</w:t>
      </w:r>
      <w:proofErr w:type="spellStart"/>
      <w:r>
        <w:rPr>
          <w:rFonts w:ascii="Times New Roman" w:hAnsi="Times New Roman"/>
          <w:sz w:val="24"/>
          <w:szCs w:val="24"/>
        </w:rPr>
        <w:t>Хохорск</w:t>
      </w:r>
      <w:proofErr w:type="spellEnd"/>
      <w:r>
        <w:rPr>
          <w:rFonts w:ascii="Times New Roman" w:hAnsi="Times New Roman"/>
          <w:sz w:val="24"/>
          <w:szCs w:val="24"/>
        </w:rPr>
        <w:t>” принимаются и регистрируются в аппарате Думы МО “</w:t>
      </w:r>
      <w:proofErr w:type="spellStart"/>
      <w:r>
        <w:rPr>
          <w:rFonts w:ascii="Times New Roman" w:hAnsi="Times New Roman"/>
          <w:sz w:val="24"/>
          <w:szCs w:val="24"/>
        </w:rPr>
        <w:t>Хохорск</w:t>
      </w:r>
      <w:proofErr w:type="spellEnd"/>
      <w:r>
        <w:rPr>
          <w:rFonts w:ascii="Times New Roman" w:hAnsi="Times New Roman"/>
          <w:sz w:val="24"/>
          <w:szCs w:val="24"/>
        </w:rPr>
        <w:t>”;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обращения граждан к главе администрации, его заместителям, принимаются и регистрируются специально назначенными должностными лицами органов администрации МО “</w:t>
      </w:r>
      <w:proofErr w:type="spellStart"/>
      <w:r>
        <w:rPr>
          <w:rFonts w:ascii="Times New Roman" w:hAnsi="Times New Roman"/>
          <w:sz w:val="24"/>
          <w:szCs w:val="24"/>
        </w:rPr>
        <w:t>Хохорск</w:t>
      </w:r>
      <w:proofErr w:type="spellEnd"/>
      <w:r>
        <w:rPr>
          <w:rFonts w:ascii="Times New Roman" w:hAnsi="Times New Roman"/>
          <w:sz w:val="24"/>
          <w:szCs w:val="24"/>
        </w:rPr>
        <w:t>”, деятельность которых определяется должностными инструкциями.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9" w:name="sub_23"/>
      <w:r>
        <w:rPr>
          <w:rFonts w:ascii="Times New Roman" w:hAnsi="Times New Roman"/>
          <w:sz w:val="24"/>
          <w:szCs w:val="24"/>
        </w:rPr>
        <w:t>2.3. Обращения, поступающие в органы местного самоуправления МО “</w:t>
      </w:r>
      <w:proofErr w:type="spellStart"/>
      <w:r>
        <w:rPr>
          <w:rFonts w:ascii="Times New Roman" w:hAnsi="Times New Roman"/>
          <w:sz w:val="24"/>
          <w:szCs w:val="24"/>
        </w:rPr>
        <w:t>Хохорск</w:t>
      </w:r>
      <w:proofErr w:type="spellEnd"/>
      <w:r>
        <w:rPr>
          <w:rFonts w:ascii="Times New Roman" w:hAnsi="Times New Roman"/>
          <w:sz w:val="24"/>
          <w:szCs w:val="24"/>
        </w:rPr>
        <w:t>”, в том числе повторные обращения, регистрируются в день их поступления, на них заполняются контрольно-регистрационные карточки (в том числе и в электронной базе) или организуется ведение журналов (книг) регистрации обращений.</w:t>
      </w:r>
    </w:p>
    <w:bookmarkEnd w:id="9"/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письменном обращении в правой части нижнего поля первого листа проставляется регистрационный штамп, в котором указывается регистрационный номер и дата.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10" w:name="sub_24"/>
      <w:r>
        <w:rPr>
          <w:rFonts w:ascii="Times New Roman" w:hAnsi="Times New Roman"/>
          <w:sz w:val="24"/>
          <w:szCs w:val="24"/>
        </w:rPr>
        <w:t>2.4. При регистрации обращения по просьбе заявителя ему сообщается информация в устной или письменной форме о дате регистрации обращения, его входящем номере, телефоне для справок, либо ставится соответствующая отметка на экземпляре обращения заявителя.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11" w:name="sub_25"/>
      <w:bookmarkEnd w:id="10"/>
      <w:r>
        <w:rPr>
          <w:rFonts w:ascii="Times New Roman" w:hAnsi="Times New Roman"/>
          <w:sz w:val="24"/>
          <w:szCs w:val="24"/>
        </w:rPr>
        <w:t xml:space="preserve">2.5. Ошибочно присланные обращения (не по адресу) возвращаются на почту невскрытыми, а если это устанавливается после вскрытия, то </w:t>
      </w:r>
      <w:proofErr w:type="spellStart"/>
      <w:r>
        <w:rPr>
          <w:rFonts w:ascii="Times New Roman" w:hAnsi="Times New Roman"/>
          <w:sz w:val="24"/>
          <w:szCs w:val="24"/>
        </w:rPr>
        <w:t>переконвертовываются</w:t>
      </w:r>
      <w:proofErr w:type="spellEnd"/>
      <w:r>
        <w:rPr>
          <w:rFonts w:ascii="Times New Roman" w:hAnsi="Times New Roman"/>
          <w:sz w:val="24"/>
          <w:szCs w:val="24"/>
        </w:rPr>
        <w:t xml:space="preserve"> и направляются адресату.</w:t>
      </w:r>
    </w:p>
    <w:bookmarkEnd w:id="11"/>
    <w:p w:rsidR="00381BB3" w:rsidRDefault="00381BB3" w:rsidP="00381BB3">
      <w:pPr>
        <w:pStyle w:val="a6"/>
        <w:rPr>
          <w:rFonts w:ascii="Times New Roman" w:hAnsi="Times New Roman" w:cs="Times New Roman"/>
          <w:sz w:val="6"/>
          <w:szCs w:val="6"/>
        </w:rPr>
      </w:pPr>
    </w:p>
    <w:p w:rsidR="00381BB3" w:rsidRDefault="00381BB3" w:rsidP="00381BB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sub_300"/>
      <w:r>
        <w:rPr>
          <w:rFonts w:ascii="Times New Roman" w:hAnsi="Times New Roman" w:cs="Times New Roman"/>
          <w:color w:val="auto"/>
          <w:sz w:val="24"/>
          <w:szCs w:val="24"/>
        </w:rPr>
        <w:t>3. Устная форма обращений граждан</w:t>
      </w:r>
    </w:p>
    <w:bookmarkEnd w:id="12"/>
    <w:p w:rsidR="00381BB3" w:rsidRDefault="00381BB3" w:rsidP="00381BB3">
      <w:pPr>
        <w:pStyle w:val="a6"/>
        <w:rPr>
          <w:rFonts w:ascii="Times New Roman" w:hAnsi="Times New Roman" w:cs="Times New Roman"/>
          <w:sz w:val="6"/>
          <w:szCs w:val="6"/>
        </w:rPr>
      </w:pP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13" w:name="sub_31"/>
      <w:r>
        <w:rPr>
          <w:rFonts w:ascii="Times New Roman" w:hAnsi="Times New Roman"/>
          <w:sz w:val="24"/>
          <w:szCs w:val="24"/>
        </w:rPr>
        <w:t>3.1. Устные обращения граждан к должностным лицам местного самоуправления, депутатам поступают от граждан во время личного приема, по телефонам органов местного самоуправления, по "Прямой телефонной линии в администрации", с последующей регистрацией в установленном порядке.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14" w:name="sub_32"/>
      <w:bookmarkEnd w:id="13"/>
      <w:r>
        <w:rPr>
          <w:rFonts w:ascii="Times New Roman" w:hAnsi="Times New Roman"/>
          <w:sz w:val="24"/>
          <w:szCs w:val="24"/>
        </w:rPr>
        <w:t>3.2. На устные обращения граждан ответ, как правило, дается в устной форме. По желанию гражданина ответ может быть дан в письменной форме.</w:t>
      </w:r>
    </w:p>
    <w:bookmarkEnd w:id="14"/>
    <w:p w:rsidR="00381BB3" w:rsidRDefault="00381BB3" w:rsidP="00381BB3">
      <w:pPr>
        <w:pStyle w:val="a6"/>
        <w:rPr>
          <w:rFonts w:ascii="Times New Roman" w:hAnsi="Times New Roman" w:cs="Times New Roman"/>
          <w:sz w:val="6"/>
          <w:szCs w:val="6"/>
        </w:rPr>
      </w:pPr>
    </w:p>
    <w:p w:rsidR="00381BB3" w:rsidRDefault="00381BB3" w:rsidP="00381BB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sub_400"/>
      <w:r>
        <w:rPr>
          <w:rFonts w:ascii="Times New Roman" w:hAnsi="Times New Roman" w:cs="Times New Roman"/>
          <w:color w:val="auto"/>
          <w:sz w:val="24"/>
          <w:szCs w:val="24"/>
        </w:rPr>
        <w:t>4. Организация приема граждан по личным вопросам</w:t>
      </w:r>
    </w:p>
    <w:bookmarkEnd w:id="15"/>
    <w:p w:rsidR="00381BB3" w:rsidRDefault="00381BB3" w:rsidP="00381BB3">
      <w:pPr>
        <w:pStyle w:val="a6"/>
        <w:rPr>
          <w:rFonts w:ascii="Times New Roman" w:hAnsi="Times New Roman" w:cs="Times New Roman"/>
          <w:sz w:val="6"/>
          <w:szCs w:val="6"/>
        </w:rPr>
      </w:pP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16" w:name="sub_41"/>
      <w:r>
        <w:rPr>
          <w:rFonts w:ascii="Times New Roman" w:hAnsi="Times New Roman"/>
          <w:sz w:val="24"/>
          <w:szCs w:val="24"/>
        </w:rPr>
        <w:t>4.1. Должностные лица местного самоуправления МО “</w:t>
      </w:r>
      <w:proofErr w:type="spellStart"/>
      <w:r>
        <w:rPr>
          <w:rFonts w:ascii="Times New Roman" w:hAnsi="Times New Roman"/>
          <w:sz w:val="24"/>
          <w:szCs w:val="24"/>
        </w:rPr>
        <w:t>Хохорск</w:t>
      </w:r>
      <w:proofErr w:type="spellEnd"/>
      <w:r>
        <w:rPr>
          <w:rFonts w:ascii="Times New Roman" w:hAnsi="Times New Roman"/>
          <w:sz w:val="24"/>
          <w:szCs w:val="24"/>
        </w:rPr>
        <w:t>”, депутаты Думы МО “</w:t>
      </w:r>
      <w:proofErr w:type="spellStart"/>
      <w:r>
        <w:rPr>
          <w:rFonts w:ascii="Times New Roman" w:hAnsi="Times New Roman"/>
          <w:sz w:val="24"/>
          <w:szCs w:val="24"/>
        </w:rPr>
        <w:t>Хохорск</w:t>
      </w:r>
      <w:proofErr w:type="spellEnd"/>
      <w:r>
        <w:rPr>
          <w:rFonts w:ascii="Times New Roman" w:hAnsi="Times New Roman"/>
          <w:sz w:val="24"/>
          <w:szCs w:val="24"/>
        </w:rPr>
        <w:t>”  ведут личный прием в установленные решением Думы МО “</w:t>
      </w:r>
      <w:proofErr w:type="spellStart"/>
      <w:r>
        <w:rPr>
          <w:rFonts w:ascii="Times New Roman" w:hAnsi="Times New Roman"/>
          <w:sz w:val="24"/>
          <w:szCs w:val="24"/>
        </w:rPr>
        <w:t>Хохорск</w:t>
      </w:r>
      <w:proofErr w:type="spellEnd"/>
      <w:r>
        <w:rPr>
          <w:rFonts w:ascii="Times New Roman" w:hAnsi="Times New Roman"/>
          <w:sz w:val="24"/>
          <w:szCs w:val="24"/>
        </w:rPr>
        <w:t>”, распоряжениями главы муниципального образования, графиками и доведенные до сведения граждан, дни и часы, в удобное для них время, принимать к рассмотрению устные и письменные обращения граждан.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17" w:name="sub_43"/>
      <w:bookmarkEnd w:id="16"/>
      <w:r>
        <w:rPr>
          <w:rFonts w:ascii="Times New Roman" w:hAnsi="Times New Roman"/>
          <w:sz w:val="24"/>
          <w:szCs w:val="24"/>
        </w:rPr>
        <w:t>4.2. Ежемесячные графики приема граждан по личным вопросам руководителей администрации, органов администрации составляются специалистами органов администрации, наделенных данными полномочиями.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18" w:name="sub_44"/>
      <w:bookmarkEnd w:id="17"/>
      <w:r>
        <w:rPr>
          <w:rFonts w:ascii="Times New Roman" w:hAnsi="Times New Roman"/>
          <w:sz w:val="24"/>
          <w:szCs w:val="24"/>
        </w:rPr>
        <w:t xml:space="preserve">4.3. Графики приема граждан по личным вопросам размещаются в доступных для </w:t>
      </w:r>
      <w:r>
        <w:rPr>
          <w:rFonts w:ascii="Times New Roman" w:hAnsi="Times New Roman"/>
          <w:sz w:val="24"/>
          <w:szCs w:val="24"/>
        </w:rPr>
        <w:lastRenderedPageBreak/>
        <w:t xml:space="preserve">граждан местах: на информационных стендах, в депутатской комнате, кабинетах руководителей. 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19" w:name="sub_45"/>
      <w:bookmarkEnd w:id="18"/>
      <w:r>
        <w:rPr>
          <w:rFonts w:ascii="Times New Roman" w:hAnsi="Times New Roman"/>
          <w:sz w:val="24"/>
          <w:szCs w:val="24"/>
        </w:rPr>
        <w:t>4.4. В графиках указываются: фамилии, имена, отчества депутатов, руководителей, должности руководителей, а также дни, время и место проведения ими приема граждан по личным вопросам.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20" w:name="sub_46"/>
      <w:bookmarkEnd w:id="19"/>
      <w:r>
        <w:rPr>
          <w:rFonts w:ascii="Times New Roman" w:hAnsi="Times New Roman"/>
          <w:sz w:val="24"/>
          <w:szCs w:val="24"/>
        </w:rPr>
        <w:t>4.5. Должностное лицо, отвечающее за личный прием граждан, осуществляет организационно-техническую подготовку приема граждан к соответствующим руководителям в части:</w:t>
      </w:r>
    </w:p>
    <w:bookmarkEnd w:id="20"/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обеспечения приема необходимой оргтехникой и средствами связи;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регистрации граждан, пришедших на прием;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21" w:name="sub_47"/>
      <w:r>
        <w:rPr>
          <w:rFonts w:ascii="Times New Roman" w:hAnsi="Times New Roman"/>
          <w:sz w:val="24"/>
          <w:szCs w:val="24"/>
        </w:rPr>
        <w:t>4.6. Прием граждан по личным вопросам проводится:</w:t>
      </w:r>
    </w:p>
    <w:bookmarkEnd w:id="21"/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депутатами Думы МО “</w:t>
      </w:r>
      <w:proofErr w:type="spellStart"/>
      <w:r>
        <w:rPr>
          <w:rFonts w:ascii="Times New Roman" w:hAnsi="Times New Roman"/>
          <w:sz w:val="24"/>
          <w:szCs w:val="24"/>
        </w:rPr>
        <w:t>Хохорск</w:t>
      </w:r>
      <w:proofErr w:type="spellEnd"/>
      <w:r>
        <w:rPr>
          <w:rFonts w:ascii="Times New Roman" w:hAnsi="Times New Roman"/>
          <w:sz w:val="24"/>
          <w:szCs w:val="24"/>
        </w:rPr>
        <w:t>” - в депутатской комнате или центрах избирательных округов;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главой муниципального образования МО “</w:t>
      </w:r>
      <w:proofErr w:type="spellStart"/>
      <w:r>
        <w:rPr>
          <w:rFonts w:ascii="Times New Roman" w:hAnsi="Times New Roman"/>
          <w:sz w:val="24"/>
          <w:szCs w:val="24"/>
        </w:rPr>
        <w:t>Хохорск</w:t>
      </w:r>
      <w:proofErr w:type="spellEnd"/>
      <w:r>
        <w:rPr>
          <w:rFonts w:ascii="Times New Roman" w:hAnsi="Times New Roman"/>
          <w:sz w:val="24"/>
          <w:szCs w:val="24"/>
        </w:rPr>
        <w:t>”, руководителями администрации, руководителями органов администрации - по месту расположения кабинетов;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22" w:name="sub_48"/>
      <w:r>
        <w:rPr>
          <w:rFonts w:ascii="Times New Roman" w:hAnsi="Times New Roman"/>
          <w:sz w:val="24"/>
          <w:szCs w:val="24"/>
        </w:rPr>
        <w:t>4.7. В ходе приема лицо, осуществляющее прием граждан, обязано:</w:t>
      </w:r>
    </w:p>
    <w:bookmarkEnd w:id="22"/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рассмотреть обращение по существу;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незамедлительно принять меры к пресечению неправомерных действий, посягающих на права, свободы или законные интересы граждан;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запросить дополнительные материалы, потребовать объяснения соответствующих должностных лиц;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принять обоснованное решение и обеспечить его исполнение;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невозможности удовлетворить требования, изложенные в обращении гражданина, довести до сведения заявителя мотивы отказа, а также указать возможный порядок обжалования принятого решения.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23" w:name="sub_49"/>
      <w:r>
        <w:rPr>
          <w:rFonts w:ascii="Times New Roman" w:hAnsi="Times New Roman"/>
          <w:sz w:val="24"/>
          <w:szCs w:val="24"/>
        </w:rPr>
        <w:t>4.8. В ходе приема или по окончании приема руководитель определяет должностное лицо, в компетенцию которого входит решение вопросов, изложенных в обращениях граждан, дает ему соответствующее поручение.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24" w:name="sub_410"/>
      <w:bookmarkEnd w:id="23"/>
      <w:r>
        <w:rPr>
          <w:rFonts w:ascii="Times New Roman" w:hAnsi="Times New Roman"/>
          <w:sz w:val="24"/>
          <w:szCs w:val="24"/>
        </w:rPr>
        <w:t>4.9. Данные о заявителях: фамилия, имя, отчество, адрес, содержание вопросов и поручения соответствующему исполнителю заносятся в карточку учета обращений граждан или в журнал учета обращений граждан на личный прием.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25" w:name="sub_411"/>
      <w:bookmarkEnd w:id="24"/>
      <w:r>
        <w:rPr>
          <w:rFonts w:ascii="Times New Roman" w:hAnsi="Times New Roman"/>
          <w:sz w:val="24"/>
          <w:szCs w:val="24"/>
        </w:rPr>
        <w:t>4.10. Журнал учета обращений граждан на личный прием или карточка учета заполняется депутатом, соответствующим руководителем или по их поручению специалистами по работе с обращениями граждан, и подписывается руководителем в день и по месту проведения приема с указанием срока исполнения.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26" w:name="sub_413"/>
      <w:bookmarkEnd w:id="25"/>
      <w:r>
        <w:rPr>
          <w:rFonts w:ascii="Times New Roman" w:hAnsi="Times New Roman"/>
          <w:sz w:val="24"/>
          <w:szCs w:val="24"/>
        </w:rPr>
        <w:t>4.11. В случаях, когда необходимо проведение специальной проверки, истребование дополнительных материалов, либо принятие других мер по вопросам, изложенным в обращениях граждан, исполнители, на рассмотрении которых находятся обращения граждан, вправе обратиться к соответствующему руководителю с просьбой о продлении срока, указанного в резолюции. Руководитель вправе продлить рассмотрение обращений граждан на срок не более чем на один месяц, с сообщением об этом лицу, обратившемуся на прием.</w:t>
      </w:r>
    </w:p>
    <w:bookmarkEnd w:id="26"/>
    <w:p w:rsidR="00381BB3" w:rsidRDefault="00381BB3" w:rsidP="00381BB3">
      <w:pPr>
        <w:pStyle w:val="a6"/>
        <w:rPr>
          <w:rFonts w:ascii="Times New Roman" w:hAnsi="Times New Roman" w:cs="Times New Roman"/>
          <w:sz w:val="6"/>
          <w:szCs w:val="6"/>
        </w:rPr>
      </w:pPr>
    </w:p>
    <w:p w:rsidR="00381BB3" w:rsidRDefault="00381BB3" w:rsidP="00381BB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sub_500"/>
      <w:r>
        <w:rPr>
          <w:rFonts w:ascii="Times New Roman" w:hAnsi="Times New Roman" w:cs="Times New Roman"/>
          <w:color w:val="auto"/>
          <w:sz w:val="24"/>
          <w:szCs w:val="24"/>
        </w:rPr>
        <w:t>5. Письменная форма обращений граждан</w:t>
      </w:r>
    </w:p>
    <w:bookmarkEnd w:id="27"/>
    <w:p w:rsidR="00381BB3" w:rsidRDefault="00381BB3" w:rsidP="00381BB3">
      <w:pPr>
        <w:pStyle w:val="a6"/>
        <w:rPr>
          <w:rFonts w:ascii="Times New Roman" w:hAnsi="Times New Roman" w:cs="Times New Roman"/>
          <w:sz w:val="6"/>
          <w:szCs w:val="6"/>
        </w:rPr>
      </w:pP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28" w:name="sub_51"/>
      <w:r>
        <w:rPr>
          <w:rFonts w:ascii="Times New Roman" w:hAnsi="Times New Roman"/>
          <w:sz w:val="24"/>
          <w:szCs w:val="24"/>
        </w:rPr>
        <w:t>5.1. Письменные обращения граждан должны содержать наименование и адрес органа или должностного лица органа местного самоуправления, которому они адресованы, фамилию, имя, отчество, данные о месте жительства, работы или учебы, изложение сути обращения, дату и личную подпись. По желанию заявителя указываются контактные телефоны.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29" w:name="sub_52"/>
      <w:bookmarkEnd w:id="28"/>
      <w:r>
        <w:rPr>
          <w:rFonts w:ascii="Times New Roman" w:hAnsi="Times New Roman"/>
          <w:sz w:val="24"/>
          <w:szCs w:val="24"/>
        </w:rPr>
        <w:t xml:space="preserve">5.2. Специалисты органов местного самоуправления по работе с обращениями </w:t>
      </w:r>
      <w:r>
        <w:rPr>
          <w:rFonts w:ascii="Times New Roman" w:hAnsi="Times New Roman"/>
          <w:sz w:val="24"/>
          <w:szCs w:val="24"/>
        </w:rPr>
        <w:lastRenderedPageBreak/>
        <w:t>граждан в день поступления обращений граждан вносят в контрольно-регистрационные карточки (в том числе и электронную базу) или журнал (книгу) регистрации обращений сведения о фамилии, имени, отчестве заявителя, адресе, дате регистрации, отметок "повторно" или на "особом контроле", вопросе классификатора, кратком содержании, фамилии, имени, отчестве соответствующих руководителей, в компетенцию которых входит рассмотрение вопросов, изложенных в обращениях граждан, и направляют им обращения граждан на рассмотрение.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30" w:name="sub_53"/>
      <w:bookmarkEnd w:id="29"/>
      <w:r>
        <w:rPr>
          <w:rFonts w:ascii="Times New Roman" w:hAnsi="Times New Roman"/>
          <w:sz w:val="24"/>
          <w:szCs w:val="24"/>
        </w:rPr>
        <w:t xml:space="preserve">5.3. Письменные обращения граждан после регистрации передаются в день получения в органы и должностным лицам в соответствии с </w:t>
      </w:r>
      <w:hyperlink r:id="rId6" w:anchor="sub_22" w:history="1">
        <w:r>
          <w:rPr>
            <w:rStyle w:val="a7"/>
            <w:rFonts w:ascii="Times New Roman" w:hAnsi="Times New Roman"/>
            <w:sz w:val="24"/>
            <w:szCs w:val="24"/>
          </w:rPr>
          <w:t>п.2.2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31" w:name="sub_54"/>
      <w:bookmarkEnd w:id="30"/>
      <w:r>
        <w:rPr>
          <w:rFonts w:ascii="Times New Roman" w:hAnsi="Times New Roman"/>
          <w:sz w:val="24"/>
          <w:szCs w:val="24"/>
        </w:rPr>
        <w:t>5.4. К обращениям могут быть приложены необходимые для рассмотрения документы или их копии.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32" w:name="sub_55"/>
      <w:bookmarkEnd w:id="31"/>
      <w:r>
        <w:rPr>
          <w:rFonts w:ascii="Times New Roman" w:hAnsi="Times New Roman"/>
          <w:sz w:val="24"/>
          <w:szCs w:val="24"/>
        </w:rPr>
        <w:t xml:space="preserve">5.5. Указанные в </w:t>
      </w:r>
      <w:hyperlink r:id="rId7" w:anchor="sub_22" w:history="1">
        <w:r>
          <w:rPr>
            <w:rStyle w:val="a7"/>
            <w:rFonts w:ascii="Times New Roman" w:hAnsi="Times New Roman"/>
            <w:sz w:val="24"/>
            <w:szCs w:val="24"/>
          </w:rPr>
          <w:t>п.2.2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порядка должностные лица в течение суток рассматривают письменные обращения граждан, определяют исполнителя и дают им соответствующие поручения в письменной форме с указанием срока исполнения.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33" w:name="sub_56"/>
      <w:bookmarkEnd w:id="32"/>
      <w:r>
        <w:rPr>
          <w:rFonts w:ascii="Times New Roman" w:hAnsi="Times New Roman"/>
          <w:sz w:val="24"/>
          <w:szCs w:val="24"/>
        </w:rPr>
        <w:t>5.6. Резолюции соответствующего руководителя на обращениях граждан в тот же день вносятся в контрольно-регистрационные карточки (в том числе и электронную базу) или журнал (книгу) регистрации обращений в целях осуществления учета и контроля за ходом рассмотрения обращений граждан.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34" w:name="sub_57"/>
      <w:bookmarkEnd w:id="33"/>
      <w:r>
        <w:rPr>
          <w:rFonts w:ascii="Times New Roman" w:hAnsi="Times New Roman"/>
          <w:sz w:val="24"/>
          <w:szCs w:val="24"/>
        </w:rPr>
        <w:t>5.7. Должностное лицо по работе с обращениями граждан незамедлительно направляет обращения граждан соответствующему исполнителю с указанием предельного срока ответа заявителю.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35" w:name="sub_58"/>
      <w:bookmarkEnd w:id="34"/>
      <w:r>
        <w:rPr>
          <w:rFonts w:ascii="Times New Roman" w:hAnsi="Times New Roman"/>
          <w:sz w:val="24"/>
          <w:szCs w:val="24"/>
        </w:rPr>
        <w:t>5.8. Ответственным исполнителем считается должностное лицо, названное первым в резолюции соответствующего руководителя органов местного самоуправления МО “</w:t>
      </w:r>
      <w:proofErr w:type="spellStart"/>
      <w:r>
        <w:rPr>
          <w:rFonts w:ascii="Times New Roman" w:hAnsi="Times New Roman"/>
          <w:sz w:val="24"/>
          <w:szCs w:val="24"/>
        </w:rPr>
        <w:t>Хохорск</w:t>
      </w:r>
      <w:proofErr w:type="spellEnd"/>
      <w:r>
        <w:rPr>
          <w:rFonts w:ascii="Times New Roman" w:hAnsi="Times New Roman"/>
          <w:sz w:val="24"/>
          <w:szCs w:val="24"/>
        </w:rPr>
        <w:t>”. Все другие исполнители обязаны доложить или представить информацию об исполнении поручения ответственному за исполнение в указанные сроки.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36" w:name="sub_59"/>
      <w:bookmarkEnd w:id="35"/>
      <w:r>
        <w:rPr>
          <w:rFonts w:ascii="Times New Roman" w:hAnsi="Times New Roman"/>
          <w:sz w:val="24"/>
          <w:szCs w:val="24"/>
        </w:rPr>
        <w:t>5.9. Обращения, не содержащие фамилии, имени, отчества и сведений о месте жительства, признаются анонимными и рассмотрению не подлежат. Анонимные обращения граждан, содержащие сведения о совершении преступления, направляются в правоохранительные органы для проверки.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37" w:name="sub_510"/>
      <w:bookmarkEnd w:id="36"/>
      <w:r>
        <w:rPr>
          <w:rFonts w:ascii="Times New Roman" w:hAnsi="Times New Roman"/>
          <w:sz w:val="24"/>
          <w:szCs w:val="24"/>
        </w:rPr>
        <w:t>5.10. Обращения граждан, затрагивающих частную жизнь, честь и достоинство других лиц, не рассматриваются.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38" w:name="sub_511"/>
      <w:bookmarkEnd w:id="37"/>
      <w:r>
        <w:rPr>
          <w:rFonts w:ascii="Times New Roman" w:hAnsi="Times New Roman"/>
          <w:sz w:val="24"/>
          <w:szCs w:val="24"/>
        </w:rPr>
        <w:t>5.11. На письменные обращения граждан ответ дается в письменной форме.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39" w:name="sub_512"/>
      <w:bookmarkEnd w:id="38"/>
      <w:r>
        <w:rPr>
          <w:rFonts w:ascii="Times New Roman" w:hAnsi="Times New Roman"/>
          <w:sz w:val="24"/>
          <w:szCs w:val="24"/>
        </w:rPr>
        <w:t>5.12. Коллективные обращения граждан, в том числе, принятые на собраниях, конференциях граждан и митингах, рассматриваются в том же порядке, что и обращения, поданные в виде предложений, заявлений и жалоб граждан.</w:t>
      </w:r>
    </w:p>
    <w:bookmarkEnd w:id="39"/>
    <w:p w:rsidR="00381BB3" w:rsidRDefault="00381BB3" w:rsidP="00381BB3">
      <w:pPr>
        <w:pStyle w:val="a6"/>
        <w:rPr>
          <w:rFonts w:ascii="Times New Roman" w:hAnsi="Times New Roman" w:cs="Times New Roman"/>
          <w:sz w:val="6"/>
          <w:szCs w:val="6"/>
        </w:rPr>
      </w:pPr>
    </w:p>
    <w:p w:rsidR="00381BB3" w:rsidRDefault="00381BB3" w:rsidP="00381BB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40" w:name="sub_600"/>
      <w:r>
        <w:rPr>
          <w:rFonts w:ascii="Times New Roman" w:hAnsi="Times New Roman" w:cs="Times New Roman"/>
          <w:color w:val="auto"/>
          <w:sz w:val="24"/>
          <w:szCs w:val="24"/>
        </w:rPr>
        <w:t>6. Подведомственность дел об обращениях граждан</w:t>
      </w:r>
    </w:p>
    <w:bookmarkEnd w:id="40"/>
    <w:p w:rsidR="00381BB3" w:rsidRDefault="00381BB3" w:rsidP="00381BB3">
      <w:pPr>
        <w:pStyle w:val="a6"/>
        <w:rPr>
          <w:rFonts w:ascii="Times New Roman" w:hAnsi="Times New Roman" w:cs="Times New Roman"/>
          <w:sz w:val="6"/>
          <w:szCs w:val="6"/>
        </w:rPr>
      </w:pP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41" w:name="sub_61"/>
      <w:r>
        <w:rPr>
          <w:rFonts w:ascii="Times New Roman" w:hAnsi="Times New Roman"/>
          <w:sz w:val="24"/>
          <w:szCs w:val="24"/>
        </w:rPr>
        <w:t>6.1. Обращения граждан рассматриваются органами и должностными лицами местного самоуправления МО “</w:t>
      </w:r>
      <w:proofErr w:type="spellStart"/>
      <w:r>
        <w:rPr>
          <w:rFonts w:ascii="Times New Roman" w:hAnsi="Times New Roman"/>
          <w:sz w:val="24"/>
          <w:szCs w:val="24"/>
        </w:rPr>
        <w:t>Хохорск</w:t>
      </w:r>
      <w:proofErr w:type="spellEnd"/>
      <w:r>
        <w:rPr>
          <w:rFonts w:ascii="Times New Roman" w:hAnsi="Times New Roman"/>
          <w:sz w:val="24"/>
          <w:szCs w:val="24"/>
        </w:rPr>
        <w:t>” в соответствии со своей компетенцией.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42" w:name="sub_62"/>
      <w:bookmarkEnd w:id="41"/>
      <w:r>
        <w:rPr>
          <w:rFonts w:ascii="Times New Roman" w:hAnsi="Times New Roman"/>
          <w:sz w:val="24"/>
          <w:szCs w:val="24"/>
        </w:rPr>
        <w:t>6.2. Органы и должностные лица местного самоуправления, к ведению которых не относится решение вопросов, поставленных в обращениях граждан, направляют обращения в течение двух дней той организации, в компетенции которой находится решение поставленных в них вопросов, извещая об этом граждан, подавших обращения.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43" w:name="sub_63"/>
      <w:bookmarkEnd w:id="42"/>
      <w:r>
        <w:rPr>
          <w:rFonts w:ascii="Times New Roman" w:hAnsi="Times New Roman"/>
          <w:sz w:val="24"/>
          <w:szCs w:val="24"/>
        </w:rPr>
        <w:t>6.3. Запрещается направлять на рассмотрение обращения тем органам и должностным лицам местного самоуправления, решение и (или) действие (бездействие) которых обжалуется.</w:t>
      </w:r>
    </w:p>
    <w:bookmarkEnd w:id="43"/>
    <w:p w:rsidR="00381BB3" w:rsidRDefault="00381BB3" w:rsidP="00381BB3">
      <w:pPr>
        <w:pStyle w:val="a6"/>
        <w:rPr>
          <w:rFonts w:ascii="Times New Roman" w:hAnsi="Times New Roman" w:cs="Times New Roman"/>
          <w:sz w:val="6"/>
          <w:szCs w:val="6"/>
        </w:rPr>
      </w:pPr>
    </w:p>
    <w:p w:rsidR="00381BB3" w:rsidRDefault="00381BB3" w:rsidP="00381BB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sub_700"/>
      <w:r>
        <w:rPr>
          <w:rFonts w:ascii="Times New Roman" w:hAnsi="Times New Roman" w:cs="Times New Roman"/>
          <w:color w:val="auto"/>
          <w:sz w:val="24"/>
          <w:szCs w:val="24"/>
        </w:rPr>
        <w:t>7. Сроки рассмотрения обращений граждан</w:t>
      </w:r>
    </w:p>
    <w:bookmarkEnd w:id="44"/>
    <w:p w:rsidR="00381BB3" w:rsidRDefault="00381BB3" w:rsidP="00381BB3">
      <w:pPr>
        <w:pStyle w:val="a6"/>
        <w:rPr>
          <w:rFonts w:ascii="Times New Roman" w:hAnsi="Times New Roman" w:cs="Times New Roman"/>
          <w:sz w:val="6"/>
          <w:szCs w:val="6"/>
        </w:rPr>
      </w:pP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45" w:name="sub_71"/>
      <w:r>
        <w:rPr>
          <w:rFonts w:ascii="Times New Roman" w:hAnsi="Times New Roman"/>
          <w:sz w:val="24"/>
          <w:szCs w:val="24"/>
        </w:rPr>
        <w:t>7.1. Началом срока рассмотрения обращения считается день их регистрации уполномоченным осуществлять данную функцию должностным лицом или специалистом.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46" w:name="sub_72"/>
      <w:bookmarkEnd w:id="45"/>
      <w:r>
        <w:rPr>
          <w:rFonts w:ascii="Times New Roman" w:hAnsi="Times New Roman"/>
          <w:sz w:val="24"/>
          <w:szCs w:val="24"/>
        </w:rPr>
        <w:lastRenderedPageBreak/>
        <w:t>7.2. Окончанием срока рассмотрения обращения считается дата направления письменного (или устного) ответа лицу, подавшему обращение.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47" w:name="sub_73"/>
      <w:bookmarkEnd w:id="46"/>
      <w:r>
        <w:rPr>
          <w:rFonts w:ascii="Times New Roman" w:hAnsi="Times New Roman"/>
          <w:sz w:val="24"/>
          <w:szCs w:val="24"/>
        </w:rPr>
        <w:t>7.3. Заявления и жалобы граждан рассматриваются в срок до одного месяца со дня регистрации, а не требующие дополнительного изучения и проверки - не позднее пятнадцати дней.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48" w:name="sub_74"/>
      <w:bookmarkEnd w:id="47"/>
      <w:r>
        <w:rPr>
          <w:rFonts w:ascii="Times New Roman" w:hAnsi="Times New Roman"/>
          <w:sz w:val="24"/>
          <w:szCs w:val="24"/>
        </w:rPr>
        <w:t>7.4. В тех случаях, когда для разрешения заявления или жалобы необходимо проведение специальной проверки, истребование дополнительных материалов либо принятие других мер, сроки их разрешения могут быть в порядке исключения продлены руководителем соответствующего органа местного самоуправления, но не более чем на один месяц с сообщением об этом лицу, подавшему заявление или жалобу.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49" w:name="sub_75"/>
      <w:bookmarkEnd w:id="48"/>
      <w:r>
        <w:rPr>
          <w:rFonts w:ascii="Times New Roman" w:hAnsi="Times New Roman"/>
          <w:sz w:val="24"/>
          <w:szCs w:val="24"/>
        </w:rPr>
        <w:t>7.5. Предложения граждан рассматриваются в срок до одного месяца, а в случае, если предложение требует более длительного изучения, срок рассмотрения предложения может быть продлен руководителем соответствующего органа местного самоуправления, но не более чем на один месяц с сообщением об этом лицу, обратившемуся с предложением.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50" w:name="sub_76"/>
      <w:bookmarkEnd w:id="49"/>
      <w:r>
        <w:rPr>
          <w:rFonts w:ascii="Times New Roman" w:hAnsi="Times New Roman"/>
          <w:sz w:val="24"/>
          <w:szCs w:val="24"/>
        </w:rPr>
        <w:t>7.6. Обращения граждан, поступившие из редакции средств массовой информации, а также выступления и публикации, связанные с обращениями граждан, рассматриваются в порядке, установленном данным положением.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51" w:name="sub_77"/>
      <w:bookmarkEnd w:id="50"/>
      <w:r>
        <w:rPr>
          <w:rFonts w:ascii="Times New Roman" w:hAnsi="Times New Roman"/>
          <w:sz w:val="24"/>
          <w:szCs w:val="24"/>
        </w:rPr>
        <w:t xml:space="preserve">7.7. Письменные обращения граждан считаются исполненными, если в них рассмотрены все поставленные вопросы и о принятых мерах сообщено заявителю в письменной форме за подписью соответствующего руководителя, которому в соответствии с </w:t>
      </w:r>
      <w:hyperlink r:id="rId8" w:anchor="sub_22" w:history="1">
        <w:r>
          <w:rPr>
            <w:rStyle w:val="a7"/>
            <w:rFonts w:ascii="Times New Roman" w:hAnsi="Times New Roman"/>
            <w:sz w:val="24"/>
            <w:szCs w:val="24"/>
          </w:rPr>
          <w:t>п.2.2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порядка были направлены на рассмотрение данные обращения граждан.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52" w:name="sub_78"/>
      <w:bookmarkEnd w:id="51"/>
      <w:r>
        <w:rPr>
          <w:rFonts w:ascii="Times New Roman" w:hAnsi="Times New Roman"/>
          <w:sz w:val="24"/>
          <w:szCs w:val="24"/>
        </w:rPr>
        <w:t>7.8. Ответы на обращения граждан регистрируются специалистом подразделения, органа (должностным лицом) по работе с обращениями граждан в журнале исходящей корреспонденции с присвоением исходящего номера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53" w:name="sub_79"/>
      <w:bookmarkEnd w:id="52"/>
      <w:r>
        <w:rPr>
          <w:rFonts w:ascii="Times New Roman" w:hAnsi="Times New Roman"/>
          <w:sz w:val="24"/>
          <w:szCs w:val="24"/>
        </w:rPr>
        <w:t>7.9. Письменные обращения граждан, снятые с контроля, оформляются в дела для хранения. Срок хранения письменных обращений граждан, соответствующей документации, информации электронной базы данных определяется в соответствии с действующей номенклатурой дел.</w:t>
      </w:r>
    </w:p>
    <w:bookmarkEnd w:id="53"/>
    <w:p w:rsidR="00381BB3" w:rsidRDefault="00381BB3" w:rsidP="00381BB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BB3" w:rsidRDefault="00381BB3" w:rsidP="00381BB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54" w:name="sub_800"/>
      <w:r>
        <w:rPr>
          <w:rFonts w:ascii="Times New Roman" w:hAnsi="Times New Roman" w:cs="Times New Roman"/>
          <w:color w:val="auto"/>
          <w:sz w:val="24"/>
          <w:szCs w:val="24"/>
        </w:rPr>
        <w:t>8. Ответственность за нарушение установленного порядка</w:t>
      </w:r>
    </w:p>
    <w:bookmarkEnd w:id="54"/>
    <w:p w:rsidR="00381BB3" w:rsidRDefault="00381BB3" w:rsidP="00381BB3">
      <w:pPr>
        <w:pStyle w:val="a6"/>
        <w:rPr>
          <w:rFonts w:ascii="Times New Roman" w:hAnsi="Times New Roman" w:cs="Times New Roman"/>
          <w:sz w:val="6"/>
          <w:szCs w:val="6"/>
        </w:rPr>
      </w:pP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55" w:name="sub_81"/>
      <w:r>
        <w:rPr>
          <w:rFonts w:ascii="Times New Roman" w:hAnsi="Times New Roman"/>
          <w:sz w:val="24"/>
          <w:szCs w:val="24"/>
        </w:rPr>
        <w:t xml:space="preserve">8.1. Ответственными за качественное и своевременное рассмотрение обращений граждан являются руководители, указанные в </w:t>
      </w:r>
      <w:hyperlink r:id="rId9" w:anchor="sub_22" w:history="1">
        <w:r>
          <w:rPr>
            <w:rStyle w:val="a7"/>
            <w:rFonts w:ascii="Times New Roman" w:hAnsi="Times New Roman"/>
            <w:sz w:val="24"/>
            <w:szCs w:val="24"/>
          </w:rPr>
          <w:t>п.2.2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56" w:name="sub_82"/>
      <w:bookmarkEnd w:id="55"/>
      <w:r>
        <w:rPr>
          <w:rFonts w:ascii="Times New Roman" w:hAnsi="Times New Roman"/>
          <w:sz w:val="24"/>
          <w:szCs w:val="24"/>
        </w:rPr>
        <w:t>8.2. Неправомерный отказ в приеме или рассмотрении обращений граждан, нарушение сроков рассмотрения обращений граждан, принятие заведомо необоснованного решения, предоставление недостоверной информации либо разглашение сведений о частной жизни гражданина, а также другие нарушения установленного настоящим положением порядка рассмотрения обращений граждан должностные лица местного самоуправления несут ответственность в соответствии с федеральным законодательством РФ.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57" w:name="sub_83"/>
      <w:bookmarkEnd w:id="56"/>
      <w:r>
        <w:rPr>
          <w:rFonts w:ascii="Times New Roman" w:hAnsi="Times New Roman"/>
          <w:sz w:val="24"/>
          <w:szCs w:val="24"/>
        </w:rPr>
        <w:t>8.3. Действия (или бездействие) должностных лиц по рассмотрению и разрешению вопросов, поставленных в обращениях граждан, в случаях, предусмотренных действующим федеральным законодательством РФ, могут быть обжалованы в судебном порядке.</w:t>
      </w:r>
    </w:p>
    <w:bookmarkEnd w:id="57"/>
    <w:p w:rsidR="00381BB3" w:rsidRDefault="00381BB3" w:rsidP="00381BB3">
      <w:pPr>
        <w:pStyle w:val="a6"/>
        <w:rPr>
          <w:rFonts w:ascii="Times New Roman" w:hAnsi="Times New Roman" w:cs="Times New Roman"/>
          <w:sz w:val="6"/>
          <w:szCs w:val="6"/>
        </w:rPr>
      </w:pPr>
    </w:p>
    <w:p w:rsidR="00381BB3" w:rsidRDefault="00381BB3" w:rsidP="00381BB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58" w:name="sub_900"/>
      <w:r>
        <w:rPr>
          <w:rFonts w:ascii="Times New Roman" w:hAnsi="Times New Roman" w:cs="Times New Roman"/>
          <w:color w:val="auto"/>
          <w:sz w:val="24"/>
          <w:szCs w:val="24"/>
        </w:rPr>
        <w:t>9. Контроль за осуществлением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установленного порядка рассмотрения обращений граждан</w:t>
      </w:r>
    </w:p>
    <w:bookmarkEnd w:id="58"/>
    <w:p w:rsidR="00381BB3" w:rsidRDefault="00381BB3" w:rsidP="00381BB3">
      <w:pPr>
        <w:pStyle w:val="a6"/>
        <w:rPr>
          <w:rFonts w:ascii="Times New Roman" w:hAnsi="Times New Roman" w:cs="Times New Roman"/>
          <w:sz w:val="6"/>
          <w:szCs w:val="6"/>
        </w:rPr>
      </w:pP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59" w:name="sub_91"/>
      <w:r>
        <w:rPr>
          <w:rFonts w:ascii="Times New Roman" w:hAnsi="Times New Roman"/>
          <w:sz w:val="24"/>
          <w:szCs w:val="24"/>
        </w:rPr>
        <w:t xml:space="preserve">9.1. Контроль за соблюдением установленного порядка и сроках рассмотрения </w:t>
      </w:r>
      <w:r>
        <w:rPr>
          <w:rFonts w:ascii="Times New Roman" w:hAnsi="Times New Roman"/>
          <w:sz w:val="24"/>
          <w:szCs w:val="24"/>
        </w:rPr>
        <w:lastRenderedPageBreak/>
        <w:t>обращений граждан осуществляют уполномоченные должностные лица органов местного самоуправления.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60" w:name="sub_93"/>
      <w:bookmarkEnd w:id="59"/>
      <w:r>
        <w:rPr>
          <w:rFonts w:ascii="Times New Roman" w:hAnsi="Times New Roman"/>
          <w:sz w:val="24"/>
          <w:szCs w:val="24"/>
        </w:rPr>
        <w:t>9.2. Специалисты органов местного самоуправления по работе с обращениями граждан готовят отчетно-аналитическую информацию по работе с обращениями граждан по итогам полугодия,  года (количество, характер, территориальная принадлежность, исполнительская дисциплина, сравнительный анализ по сравнению с соответствующим периодом прошедшего года, сроки исполнения) и направляет соответствующим руководителям.</w:t>
      </w:r>
    </w:p>
    <w:p w:rsidR="00381BB3" w:rsidRDefault="00381BB3" w:rsidP="00381BB3">
      <w:pPr>
        <w:pStyle w:val="a5"/>
        <w:rPr>
          <w:rFonts w:ascii="Times New Roman" w:hAnsi="Times New Roman"/>
          <w:sz w:val="24"/>
          <w:szCs w:val="24"/>
        </w:rPr>
      </w:pPr>
      <w:bookmarkStart w:id="61" w:name="sub_94"/>
      <w:bookmarkEnd w:id="60"/>
      <w:r>
        <w:rPr>
          <w:rFonts w:ascii="Times New Roman" w:hAnsi="Times New Roman"/>
          <w:sz w:val="24"/>
          <w:szCs w:val="24"/>
        </w:rPr>
        <w:t>9.3. Лица, ответственные за работу с обращениями граждан, вправе проводить плановые проверки состояния работы с обращениями граждан в органах местного самоуправления, муниципальных предприятиях, учреждениях.</w:t>
      </w:r>
    </w:p>
    <w:bookmarkEnd w:id="61"/>
    <w:p w:rsidR="007C32DA" w:rsidRDefault="007C32DA"/>
    <w:sectPr w:rsidR="007C32DA" w:rsidSect="007C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1BB3"/>
    <w:rsid w:val="00381BB3"/>
    <w:rsid w:val="007C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1B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B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1B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81B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381B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тиль"/>
    <w:uiPriority w:val="99"/>
    <w:rsid w:val="00381BB3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Таблицы (моноширинный)"/>
    <w:basedOn w:val="a5"/>
    <w:next w:val="a5"/>
    <w:uiPriority w:val="99"/>
    <w:rsid w:val="00381BB3"/>
    <w:pPr>
      <w:autoSpaceDE w:val="0"/>
      <w:autoSpaceDN w:val="0"/>
      <w:snapToGrid/>
      <w:ind w:firstLine="0"/>
    </w:pPr>
    <w:rPr>
      <w:rFonts w:ascii="Courier New" w:eastAsiaTheme="minorEastAsia" w:hAnsi="Courier New" w:cs="Courier New"/>
    </w:rPr>
  </w:style>
  <w:style w:type="character" w:customStyle="1" w:styleId="a7">
    <w:name w:val="Гипертекстовая ссылка"/>
    <w:basedOn w:val="a0"/>
    <w:uiPriority w:val="99"/>
    <w:rsid w:val="00381BB3"/>
    <w:rPr>
      <w:color w:val="008000"/>
      <w:sz w:val="20"/>
      <w:u w:val="single"/>
    </w:rPr>
  </w:style>
  <w:style w:type="character" w:customStyle="1" w:styleId="a8">
    <w:name w:val="Цветовое выделение"/>
    <w:uiPriority w:val="99"/>
    <w:rsid w:val="00381BB3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vetlana\Desktop\&#1041;.&#1040;.&#1052;.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Svetlana\Desktop\&#1041;.&#1040;.&#1052;.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vetlana\Desktop\&#1041;.&#1040;.&#1052;.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Svetlana\Desktop\&#1041;.&#1040;.&#1052;.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Svetlana\Desktop\&#1040;&#1085;&#1075;&#1072;&#1090;&#1082;&#1080;&#1085;&#1072;%20&#1057;.&#1042;\&#1044;&#1059;&#1052;&#1040;%202006-2007%20&#1075;&#1086;&#1076;.doc" TargetMode="External"/><Relationship Id="rId9" Type="http://schemas.openxmlformats.org/officeDocument/2006/relationships/hyperlink" Target="file:///C:\Users\Svetlana\Desktop\&#1041;.&#1040;.&#1052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2674</Words>
  <Characters>15248</Characters>
  <Application>Microsoft Office Word</Application>
  <DocSecurity>0</DocSecurity>
  <Lines>127</Lines>
  <Paragraphs>35</Paragraphs>
  <ScaleCrop>false</ScaleCrop>
  <Company>Home</Company>
  <LinksUpToDate>false</LinksUpToDate>
  <CharactersWithSpaces>17887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2014-08-12T00:00:00Z</dcterms:created>
  <dcterms:modified xsi:type="dcterms:W3CDTF">2014-08-12T00:02:00Z</dcterms:modified>
</cp:coreProperties>
</file>